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“优秀学子奖励计划”学习之星申请审批表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830"/>
        <w:gridCol w:w="398"/>
        <w:gridCol w:w="1260"/>
        <w:gridCol w:w="1709"/>
        <w:gridCol w:w="323"/>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10"/>
            <w:vAlign w:val="center"/>
          </w:tcPr>
          <w:p>
            <w:pPr>
              <w:rPr>
                <w:rFonts w:eastAsia="仿宋_GB2312"/>
                <w:lang w:eastAsia="zh-CN"/>
              </w:rPr>
            </w:pPr>
            <w:r>
              <w:rPr>
                <w:rFonts w:hint="eastAsia" w:eastAsia="仿宋_GB2312"/>
                <w:lang w:eastAsia="zh-CN"/>
              </w:rPr>
              <w:t>二、学业状况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在校期间总平均绩点</w:t>
            </w:r>
          </w:p>
        </w:tc>
        <w:tc>
          <w:tcPr>
            <w:tcW w:w="830" w:type="dxa"/>
            <w:vAlign w:val="center"/>
          </w:tcPr>
          <w:p>
            <w:pPr>
              <w:rPr>
                <w:rFonts w:eastAsia="仿宋_GB2312"/>
              </w:rPr>
            </w:pPr>
          </w:p>
        </w:tc>
        <w:tc>
          <w:tcPr>
            <w:tcW w:w="3690" w:type="dxa"/>
            <w:gridSpan w:val="4"/>
            <w:vAlign w:val="center"/>
          </w:tcPr>
          <w:p>
            <w:pPr>
              <w:jc w:val="center"/>
              <w:rPr>
                <w:rFonts w:eastAsia="仿宋_GB2312"/>
                <w:lang w:eastAsia="zh-CN"/>
              </w:rPr>
            </w:pPr>
            <w:r>
              <w:rPr>
                <w:rFonts w:hint="eastAsia" w:eastAsia="仿宋_GB2312"/>
                <w:lang w:eastAsia="zh-CN"/>
              </w:rPr>
              <w:t>在校期间总平均绩点专业排名</w:t>
            </w:r>
          </w:p>
          <w:p>
            <w:pPr>
              <w:jc w:val="center"/>
              <w:rPr>
                <w:rFonts w:eastAsia="仿宋_GB2312"/>
              </w:rPr>
            </w:pPr>
            <w:r>
              <w:rPr>
                <w:rFonts w:hint="eastAsia" w:eastAsia="仿宋_GB2312"/>
                <w:lang w:eastAsia="zh-CN"/>
              </w:rPr>
              <w:t>（排名/专业人数）</w:t>
            </w:r>
          </w:p>
        </w:tc>
        <w:tc>
          <w:tcPr>
            <w:tcW w:w="103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830" w:type="dxa"/>
            <w:vAlign w:val="center"/>
          </w:tcPr>
          <w:p>
            <w:pPr>
              <w:rPr>
                <w:rFonts w:eastAsia="仿宋_GB2312"/>
                <w:lang w:eastAsia="zh-CN"/>
              </w:rPr>
            </w:pPr>
          </w:p>
        </w:tc>
        <w:tc>
          <w:tcPr>
            <w:tcW w:w="3690" w:type="dxa"/>
            <w:gridSpan w:val="4"/>
            <w:vAlign w:val="center"/>
          </w:tcPr>
          <w:p>
            <w:pPr>
              <w:jc w:val="center"/>
              <w:rPr>
                <w:rFonts w:eastAsia="仿宋_GB2312"/>
                <w:lang w:eastAsia="zh-CN"/>
              </w:rPr>
            </w:pPr>
            <w:r>
              <w:rPr>
                <w:rFonts w:hint="eastAsia" w:eastAsia="仿宋_GB2312"/>
                <w:lang w:eastAsia="zh-CN"/>
              </w:rPr>
              <w:t>专业排名</w:t>
            </w:r>
          </w:p>
          <w:p>
            <w:pPr>
              <w:jc w:val="center"/>
              <w:rPr>
                <w:rFonts w:eastAsia="仿宋_GB2312"/>
                <w:lang w:eastAsia="zh-CN"/>
              </w:rPr>
            </w:pPr>
            <w:r>
              <w:rPr>
                <w:rFonts w:hint="eastAsia" w:eastAsia="仿宋_GB2312"/>
                <w:lang w:eastAsia="zh-CN"/>
              </w:rPr>
              <w:t>（排名/专业人数）</w:t>
            </w:r>
          </w:p>
        </w:tc>
        <w:tc>
          <w:tcPr>
            <w:tcW w:w="103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是否在校期间</w:t>
            </w:r>
            <w:r>
              <w:rPr>
                <w:rFonts w:hint="eastAsia" w:eastAsia="仿宋_GB2312"/>
                <w:b/>
                <w:bCs/>
                <w:lang w:eastAsia="zh-CN"/>
              </w:rPr>
              <w:t>总</w:t>
            </w:r>
            <w:r>
              <w:rPr>
                <w:rFonts w:ascii="仿宋_GB2312" w:hAnsi="宋体" w:eastAsia="仿宋_GB2312" w:cs="仿宋_GB2312"/>
                <w:b/>
                <w:bCs/>
                <w:color w:val="333333"/>
                <w:shd w:val="clear" w:color="auto" w:fill="FAFAFA"/>
              </w:rPr>
              <w:t>平均</w:t>
            </w:r>
            <w:r>
              <w:rPr>
                <w:rFonts w:ascii="仿宋_GB2312" w:hAnsi="宋体" w:eastAsia="仿宋_GB2312" w:cs="仿宋_GB2312"/>
                <w:color w:val="333333"/>
                <w:shd w:val="clear" w:color="auto" w:fill="FAFAFA"/>
              </w:rPr>
              <w:t>学分绩点</w:t>
            </w:r>
            <w:r>
              <w:rPr>
                <w:rFonts w:ascii="仿宋_GB2312" w:hAnsi="宋体" w:eastAsia="仿宋_GB2312" w:cs="仿宋_GB2312"/>
                <w:b/>
                <w:bCs/>
                <w:color w:val="333333"/>
                <w:shd w:val="clear" w:color="auto" w:fill="FAFAFA"/>
              </w:rPr>
              <w:t>专业排名</w:t>
            </w:r>
            <w:r>
              <w:rPr>
                <w:rFonts w:ascii="仿宋_GB2312" w:hAnsi="宋体" w:eastAsia="仿宋_GB2312" w:cs="仿宋_GB2312"/>
                <w:color w:val="333333"/>
                <w:shd w:val="clear" w:color="auto" w:fill="FAFAFA"/>
              </w:rPr>
              <w:t>前</w:t>
            </w:r>
            <w:r>
              <w:rPr>
                <w:rFonts w:ascii="微软雅黑" w:hAnsi="微软雅黑" w:eastAsia="微软雅黑" w:cs="微软雅黑"/>
                <w:color w:val="333333"/>
                <w:shd w:val="clear" w:color="auto" w:fill="FAFAFA"/>
              </w:rPr>
              <w:t>5</w:t>
            </w:r>
            <w:r>
              <w:rPr>
                <w:rFonts w:ascii="仿宋_GB2312" w:hAnsi="宋体" w:eastAsia="仿宋_GB2312" w:cs="仿宋_GB2312"/>
                <w:color w:val="333333"/>
                <w:shd w:val="clear" w:color="auto" w:fill="FAFAFA"/>
              </w:rPr>
              <w:t>％</w:t>
            </w:r>
          </w:p>
          <w:p>
            <w:pPr>
              <w:rPr>
                <w:rFonts w:eastAsia="仿宋_GB2312"/>
                <w:lang w:eastAsia="zh-CN"/>
              </w:rPr>
            </w:pPr>
            <w:r>
              <w:rPr>
                <w:rFonts w:hint="eastAsia" w:eastAsia="仿宋_GB2312"/>
                <w:lang w:eastAsia="zh-CN"/>
              </w:rPr>
              <w:t>□是   排名为（名次/专业人数）</w:t>
            </w:r>
            <w:r>
              <w:rPr>
                <w:rFonts w:eastAsia="仿宋_GB2312"/>
                <w:u w:val="single"/>
                <w:lang w:eastAsia="zh-CN"/>
              </w:rPr>
              <w:t xml:space="preserve">                               </w:t>
            </w:r>
            <w:r>
              <w:rPr>
                <w:rFonts w:hint="eastAsia" w:eastAsia="仿宋_GB2312"/>
                <w:lang w:eastAsia="zh-CN"/>
              </w:rPr>
              <w:t>□否</w:t>
            </w: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w:t>
            </w:r>
            <w:r>
              <w:rPr>
                <w:rFonts w:hint="eastAsia" w:eastAsia="仿宋_GB2312"/>
                <w:b/>
                <w:bCs/>
                <w:lang w:eastAsia="zh-CN"/>
              </w:rPr>
              <w:t>上学年</w:t>
            </w:r>
            <w:r>
              <w:rPr>
                <w:rFonts w:hint="eastAsia" w:eastAsia="仿宋_GB2312"/>
                <w:lang w:eastAsia="zh-CN"/>
              </w:rPr>
              <w:t>综合测评</w:t>
            </w:r>
            <w:r>
              <w:rPr>
                <w:rFonts w:ascii="仿宋_GB2312" w:hAnsi="宋体" w:eastAsia="仿宋_GB2312" w:cs="仿宋_GB2312"/>
                <w:b/>
                <w:bCs/>
                <w:color w:val="333333"/>
                <w:shd w:val="clear" w:color="auto" w:fill="FAFAFA"/>
              </w:rPr>
              <w:t>专业排名</w:t>
            </w:r>
            <w:r>
              <w:rPr>
                <w:rFonts w:ascii="仿宋_GB2312" w:hAnsi="宋体" w:eastAsia="仿宋_GB2312" w:cs="仿宋_GB2312"/>
                <w:color w:val="333333"/>
                <w:shd w:val="clear" w:color="auto" w:fill="FAFAFA"/>
              </w:rPr>
              <w:t>前</w:t>
            </w:r>
            <w:r>
              <w:rPr>
                <w:rFonts w:hint="eastAsia" w:ascii="微软雅黑" w:hAnsi="微软雅黑" w:eastAsia="微软雅黑" w:cs="微软雅黑"/>
                <w:color w:val="333333"/>
                <w:shd w:val="clear" w:color="auto" w:fill="FAFAFA"/>
                <w:lang w:val="en-US" w:eastAsia="zh-CN"/>
              </w:rPr>
              <w:t>10</w:t>
            </w:r>
            <w:r>
              <w:rPr>
                <w:rFonts w:ascii="仿宋_GB2312" w:hAnsi="宋体" w:eastAsia="仿宋_GB2312" w:cs="仿宋_GB2312"/>
                <w:color w:val="333333"/>
                <w:shd w:val="clear" w:color="auto" w:fill="FAFAFA"/>
              </w:rPr>
              <w:t>％</w:t>
            </w:r>
          </w:p>
          <w:p>
            <w:pPr>
              <w:rPr>
                <w:rFonts w:eastAsia="仿宋_GB2312"/>
                <w:lang w:eastAsia="zh-CN"/>
              </w:rPr>
            </w:pPr>
            <w:r>
              <w:rPr>
                <w:rFonts w:hint="eastAsia" w:eastAsia="仿宋_GB2312"/>
                <w:lang w:eastAsia="zh-CN"/>
              </w:rPr>
              <w:t>□是</w:t>
            </w:r>
            <w:r>
              <w:rPr>
                <w:rFonts w:hint="eastAsia" w:eastAsia="仿宋_GB2312"/>
                <w:lang w:val="en-US" w:eastAsia="zh-CN"/>
              </w:rPr>
              <w:t xml:space="preserve"> </w:t>
            </w:r>
            <w:r>
              <w:rPr>
                <w:rFonts w:hint="eastAsia" w:eastAsia="仿宋_GB2312"/>
                <w:lang w:eastAsia="zh-CN"/>
              </w:rPr>
              <w:t xml:space="preserve"> 排名为（名次/专业人数）</w:t>
            </w:r>
            <w:r>
              <w:rPr>
                <w:rFonts w:eastAsia="仿宋_GB2312"/>
                <w:u w:val="single"/>
                <w:lang w:eastAsia="zh-CN"/>
              </w:rPr>
              <w:t xml:space="preserve">                               </w:t>
            </w:r>
            <w:r>
              <w:rPr>
                <w:rFonts w:hint="eastAsia" w:eastAsia="仿宋_GB2312"/>
                <w:lang w:eastAsia="zh-CN"/>
              </w:rPr>
              <w:t>□否</w:t>
            </w:r>
          </w:p>
          <w:p>
            <w:pPr>
              <w:jc w:val="both"/>
              <w:rPr>
                <w:rFonts w:eastAsia="仿宋_GB2312"/>
                <w:lang w:eastAsia="zh-CN"/>
              </w:rPr>
            </w:pPr>
          </w:p>
          <w:p>
            <w:pPr>
              <w:jc w:val="both"/>
              <w:rPr>
                <w:rFonts w:eastAsia="仿宋_GB2312"/>
                <w:lang w:eastAsia="zh-CN"/>
              </w:rPr>
            </w:pPr>
            <w:r>
              <w:rPr>
                <w:rFonts w:hint="eastAsia" w:eastAsia="仿宋_GB2312"/>
                <w:lang w:eastAsia="zh-CN"/>
              </w:rPr>
              <w:t>3.其他待补充情况（如在校内外实践、学术科研表现、其他获奖情况等）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bookmarkStart w:id="0" w:name="_GoBack"/>
            <w:bookmarkEnd w:id="0"/>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B1D094F"/>
    <w:rsid w:val="002C583E"/>
    <w:rsid w:val="003A06AA"/>
    <w:rsid w:val="00444C10"/>
    <w:rsid w:val="008C1B5A"/>
    <w:rsid w:val="00A05D15"/>
    <w:rsid w:val="00AE7B96"/>
    <w:rsid w:val="00CC398F"/>
    <w:rsid w:val="1813442D"/>
    <w:rsid w:val="18A267C0"/>
    <w:rsid w:val="1AD47EA9"/>
    <w:rsid w:val="2B1D094F"/>
    <w:rsid w:val="34C323D1"/>
    <w:rsid w:val="34F9613B"/>
    <w:rsid w:val="3E747899"/>
    <w:rsid w:val="45752637"/>
    <w:rsid w:val="47AC4118"/>
    <w:rsid w:val="4B984C76"/>
    <w:rsid w:val="4EB954F8"/>
    <w:rsid w:val="5ABC1D19"/>
    <w:rsid w:val="5B5A54D5"/>
    <w:rsid w:val="5CF975A0"/>
    <w:rsid w:val="60720A92"/>
    <w:rsid w:val="79CA1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PMingLiU" w:asciiTheme="minorHAnsi" w:hAnsiTheme="minorHAnsi" w:cstheme="minorBidi"/>
      <w:kern w:val="2"/>
      <w:sz w:val="18"/>
      <w:szCs w:val="18"/>
      <w:lang w:eastAsia="zh-TW"/>
    </w:rPr>
  </w:style>
  <w:style w:type="character" w:customStyle="1" w:styleId="7">
    <w:name w:val="页脚 Char"/>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156</Words>
  <Characters>894</Characters>
  <Lines>7</Lines>
  <Paragraphs>2</Paragraphs>
  <TotalTime>1</TotalTime>
  <ScaleCrop>false</ScaleCrop>
  <LinksUpToDate>false</LinksUpToDate>
  <CharactersWithSpaces>1048</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2017-11-05T06:42:00Z</dcterms:created>
  <dc:creator>Administrator</dc:creator>
  <cp:lastModifiedBy>夕</cp:lastModifiedBy>
  <dcterms:modified xsi:type="dcterms:W3CDTF">2018-11-02T01:35:50Z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